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5F93" w:rsidRPr="00073A7B" w:rsidRDefault="00145F93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45F93" w:rsidRPr="00073A7B" w:rsidRDefault="00145F93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145F93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Fall Protection</w:t>
      </w:r>
    </w:p>
    <w:p w:rsidR="00145F93" w:rsidRPr="00073A7B" w:rsidRDefault="00145F93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Student`s Name</w:t>
      </w:r>
    </w:p>
    <w:p w:rsidR="00145F93" w:rsidRPr="00073A7B" w:rsidRDefault="00145F93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Institution</w:t>
      </w:r>
    </w:p>
    <w:p w:rsidR="00145F93" w:rsidRPr="00073A7B" w:rsidRDefault="00145F93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Date of Submission</w:t>
      </w:r>
    </w:p>
    <w:p w:rsidR="00145F93" w:rsidRPr="00073A7B" w:rsidRDefault="00145F93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45F93" w:rsidRDefault="00145F93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73A7B" w:rsidRDefault="00073A7B" w:rsidP="00073A7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9713B0" w:rsidRPr="00073A7B" w:rsidRDefault="00DE320D" w:rsidP="00073A7B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>Kang, (2018)</w:t>
      </w: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 suggest that </w:t>
      </w: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="00BF7968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ver the last few </w:t>
      </w:r>
      <w:r w:rsidR="00B13BFE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years</w:t>
      </w:r>
      <w:r w:rsidR="00BF7968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we have experienced high incidences of falls at construction sites. </w:t>
      </w:r>
      <w:r w:rsidR="001422A0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It's the responsibility of the employers to prevent falls on a construction </w:t>
      </w:r>
      <w:r w:rsidR="00EC167C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site. </w:t>
      </w:r>
      <w:r w:rsidR="00663F83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Fall protection falls under two categories; active and passive fall protection. All active fall protection </w:t>
      </w:r>
      <w:r w:rsidR="00601634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for the construction sites fall under four categories; fall arrest, fall positioning, fall suspension, and fall retrieval.</w:t>
      </w:r>
      <w:r w:rsidR="00305E17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On the other hand, passive fall protection is a system that is nondynamic, stationary, and </w:t>
      </w:r>
      <w:r w:rsidR="00C2424D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does not adapt or move or change when in use or out of service</w:t>
      </w:r>
      <w:r w:rsidR="0077798F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BF7968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Therefore, there is a need for </w:t>
      </w:r>
      <w:r w:rsidR="00B13BFE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proper fall protection</w:t>
      </w:r>
      <w:r w:rsidR="00BF7968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in all construction sites</w:t>
      </w:r>
      <w:r w:rsidR="00406D4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by </w:t>
      </w:r>
      <w:r w:rsidR="006B6DAC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maintaining a harmless working environment through appropriate protection education, appropriate personal defense, and adequate training</w:t>
      </w:r>
      <w:r w:rsidR="004755DC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8F4034" w:rsidRPr="00073A7B" w:rsidRDefault="00DE320D" w:rsidP="00B5698A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According to </w:t>
      </w: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Kang, (2018)</w:t>
      </w: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f</w:t>
      </w:r>
      <w:r w:rsidR="00BF7968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ailure to implement these fall protections would result in </w:t>
      </w:r>
      <w:r w:rsidR="0086426D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following hazards. </w:t>
      </w:r>
      <w:r w:rsidR="005318A2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Some workplaces </w:t>
      </w:r>
      <w:r w:rsidR="00DF2720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have wet floors; therefore, w</w:t>
      </w:r>
      <w:r w:rsidR="00A036D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alking on w</w:t>
      </w:r>
      <w:r w:rsidR="0086426D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et floors inside or icy floors outside </w:t>
      </w:r>
      <w:r w:rsidR="00A036D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the construction site </w:t>
      </w:r>
      <w:r w:rsidR="0086426D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can </w:t>
      </w:r>
      <w:r w:rsidR="00A036D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cause the </w:t>
      </w:r>
      <w:r w:rsidR="0086426D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workers to slip and eventually </w:t>
      </w:r>
      <w:r w:rsidR="00A036D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break their bones</w:t>
      </w:r>
      <w:r w:rsidR="00ED4AB2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2710C4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Other </w:t>
      </w:r>
      <w:r w:rsidR="005458A2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workplaces</w:t>
      </w:r>
      <w:r w:rsidR="002710C4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don’t have p</w:t>
      </w:r>
      <w:r w:rsidR="00305E17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ersonal protective</w:t>
      </w:r>
      <w:r w:rsidR="002710C4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clothes causing the workers to f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all from great height</w:t>
      </w:r>
      <w:r w:rsidR="00A036D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 of above four feet </w:t>
      </w:r>
      <w:r w:rsidR="005458A2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due to climbing high cliffs without</w:t>
      </w:r>
      <w:r w:rsidR="00A036D9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wearing an appropriate harness or proper fall protection, 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causing break</w:t>
      </w:r>
      <w:r w:rsidR="005458A2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age 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of bones and even death</w:t>
      </w:r>
      <w:r w:rsidR="005458A2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to the workers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BB1BA3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Working in a workplace without fire 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extinguishers can result in body burns in</w:t>
      </w:r>
      <w:r w:rsidR="00BB1BA3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case of a fire outbreak.</w:t>
      </w:r>
      <w:r w:rsidR="0099321D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Additionally, some workers don't know how to use the fire extinguishers and may eventually suffer burns in an episode of fire.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A459A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Workers working in a workplace without l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ifting </w:t>
      </w:r>
      <w:r w:rsidR="00FA459A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or moving machines carry heavy loads, finally breaking their bones.</w:t>
      </w:r>
      <w:r w:rsidR="00B5698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FA459A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Additionally, some workplaces have forklifts and stationary objects, which end up crushing the workers</w:t>
      </w:r>
      <w:r w:rsidR="00CD07AE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="00350850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Some workplaces don't have proper air ventilations exposing the workers to p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oisoning </w:t>
      </w:r>
      <w:r w:rsidR="00CD07AE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through inhaling hazardous chemicals, mainly while mixing harmful them. Additionally, lack of </w:t>
      </w:r>
      <w:r w:rsidR="00305E17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personal </w:t>
      </w:r>
      <w:r w:rsidR="00CD07AE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protective clothing like a mask in a workplace exposes workers to poising </w:t>
      </w:r>
      <w:r w:rsidR="00BD0E91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while mixing </w:t>
      </w:r>
      <w:r w:rsidR="00CD07AE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toxic </w:t>
      </w:r>
      <w:r w:rsidR="00973674"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t>chemicals.</w:t>
      </w:r>
    </w:p>
    <w:p w:rsidR="000008B5" w:rsidRDefault="000008B5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5140A" w:rsidRPr="00073A7B" w:rsidRDefault="0025140A" w:rsidP="00073A7B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073A7B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Reference</w:t>
      </w:r>
    </w:p>
    <w:p w:rsidR="0025140A" w:rsidRPr="00073A7B" w:rsidRDefault="0025140A" w:rsidP="00CF2378">
      <w:pPr>
        <w:spacing w:after="0" w:line="48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Kang, Y. (2018). Use of fall protection in the US construction industry. </w:t>
      </w:r>
      <w:r w:rsidRPr="00073A7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Journal of Management in Engineering</w:t>
      </w: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 </w:t>
      </w:r>
      <w:r w:rsidRPr="00073A7B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34</w:t>
      </w:r>
      <w:r w:rsidRPr="00073A7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(6), 04018045.</w:t>
      </w:r>
    </w:p>
    <w:sectPr w:rsidR="0025140A" w:rsidRPr="00073A7B" w:rsidSect="00D63B55">
      <w:headerReference w:type="default" r:id="rId6"/>
      <w:headerReference w:type="firs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968" w:rsidRDefault="00BF7968" w:rsidP="00D63B55">
      <w:pPr>
        <w:spacing w:after="0" w:line="240" w:lineRule="auto"/>
      </w:pPr>
      <w:r>
        <w:separator/>
      </w:r>
    </w:p>
  </w:endnote>
  <w:endnote w:type="continuationSeparator" w:id="0">
    <w:p w:rsidR="00BF7968" w:rsidRDefault="00BF7968" w:rsidP="00D6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968" w:rsidRDefault="00BF7968" w:rsidP="00D63B55">
      <w:pPr>
        <w:spacing w:after="0" w:line="240" w:lineRule="auto"/>
      </w:pPr>
      <w:r>
        <w:separator/>
      </w:r>
    </w:p>
  </w:footnote>
  <w:footnote w:type="continuationSeparator" w:id="0">
    <w:p w:rsidR="00BF7968" w:rsidRDefault="00BF7968" w:rsidP="00D6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55" w:rsidRPr="00D63B55" w:rsidRDefault="00D63B55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D63B55">
      <w:rPr>
        <w:rFonts w:ascii="Times New Roman" w:hAnsi="Times New Roman" w:cs="Times New Roman"/>
        <w:sz w:val="24"/>
        <w:szCs w:val="24"/>
        <w:lang w:val="en-US"/>
      </w:rPr>
      <w:t>FALL PROTECTION.</w:t>
    </w:r>
    <w:r w:rsidRPr="00D63B55">
      <w:rPr>
        <w:rFonts w:ascii="Times New Roman" w:hAnsi="Times New Roman" w:cs="Times New Roman"/>
        <w:sz w:val="24"/>
        <w:szCs w:val="24"/>
        <w:lang w:val="en-US"/>
      </w:rPr>
      <w:tab/>
    </w:r>
    <w:r w:rsidRPr="00D63B55">
      <w:rPr>
        <w:rFonts w:ascii="Times New Roman" w:hAnsi="Times New Roman" w:cs="Times New Roman"/>
        <w:sz w:val="24"/>
        <w:szCs w:val="24"/>
        <w:lang w:val="en-US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5745600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D63B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3B5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3B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3B5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3B5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D63B55" w:rsidRDefault="00D63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B55" w:rsidRPr="00D63B55" w:rsidRDefault="00D63B55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D63B55">
      <w:rPr>
        <w:rFonts w:ascii="Times New Roman" w:hAnsi="Times New Roman" w:cs="Times New Roman"/>
        <w:sz w:val="24"/>
        <w:szCs w:val="24"/>
        <w:lang w:val="en-US"/>
      </w:rPr>
      <w:t>Running head: FALL PROTECTION.</w:t>
    </w:r>
    <w:r w:rsidRPr="00D63B55">
      <w:rPr>
        <w:rFonts w:ascii="Times New Roman" w:hAnsi="Times New Roman" w:cs="Times New Roman"/>
        <w:sz w:val="24"/>
        <w:szCs w:val="24"/>
        <w:lang w:val="en-US"/>
      </w:rPr>
      <w:tab/>
    </w:r>
    <w:r w:rsidRPr="00D63B55">
      <w:rPr>
        <w:rFonts w:ascii="Times New Roman" w:hAnsi="Times New Roman" w:cs="Times New Roman"/>
        <w:sz w:val="24"/>
        <w:szCs w:val="24"/>
        <w:lang w:val="en-US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41343105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D63B5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63B5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63B5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63B5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D63B5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:rsidR="00D63B55" w:rsidRDefault="00D63B5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E28"/>
    <w:rsid w:val="000008B5"/>
    <w:rsid w:val="00073A7B"/>
    <w:rsid w:val="001422A0"/>
    <w:rsid w:val="00145F93"/>
    <w:rsid w:val="002073D1"/>
    <w:rsid w:val="0025140A"/>
    <w:rsid w:val="002710C4"/>
    <w:rsid w:val="00302649"/>
    <w:rsid w:val="00305E17"/>
    <w:rsid w:val="00350850"/>
    <w:rsid w:val="003B5462"/>
    <w:rsid w:val="00406D49"/>
    <w:rsid w:val="0042162B"/>
    <w:rsid w:val="004755DC"/>
    <w:rsid w:val="00483C78"/>
    <w:rsid w:val="005318A2"/>
    <w:rsid w:val="005458A2"/>
    <w:rsid w:val="00570654"/>
    <w:rsid w:val="00601634"/>
    <w:rsid w:val="00660606"/>
    <w:rsid w:val="00663F83"/>
    <w:rsid w:val="006945A1"/>
    <w:rsid w:val="006A733E"/>
    <w:rsid w:val="006B6DAC"/>
    <w:rsid w:val="006D1943"/>
    <w:rsid w:val="0077798F"/>
    <w:rsid w:val="008575AB"/>
    <w:rsid w:val="0086426D"/>
    <w:rsid w:val="008E3BF6"/>
    <w:rsid w:val="008F4034"/>
    <w:rsid w:val="009713B0"/>
    <w:rsid w:val="00973674"/>
    <w:rsid w:val="0099321D"/>
    <w:rsid w:val="00A036D9"/>
    <w:rsid w:val="00AD6A81"/>
    <w:rsid w:val="00B13BFE"/>
    <w:rsid w:val="00B430B8"/>
    <w:rsid w:val="00B5698A"/>
    <w:rsid w:val="00BB1BA3"/>
    <w:rsid w:val="00BC67A6"/>
    <w:rsid w:val="00BD0E91"/>
    <w:rsid w:val="00BF7968"/>
    <w:rsid w:val="00C2424D"/>
    <w:rsid w:val="00C73DDA"/>
    <w:rsid w:val="00CD07AE"/>
    <w:rsid w:val="00CF2378"/>
    <w:rsid w:val="00D62B82"/>
    <w:rsid w:val="00D63B55"/>
    <w:rsid w:val="00DE320D"/>
    <w:rsid w:val="00DF2720"/>
    <w:rsid w:val="00E40CF4"/>
    <w:rsid w:val="00E869AC"/>
    <w:rsid w:val="00E9790E"/>
    <w:rsid w:val="00EC167C"/>
    <w:rsid w:val="00ED4AB2"/>
    <w:rsid w:val="00F71E28"/>
    <w:rsid w:val="00FA4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993795"/>
  <w15:chartTrackingRefBased/>
  <w15:docId w15:val="{0240C2C6-9578-4D25-A357-26C31EA0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3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3B55"/>
  </w:style>
  <w:style w:type="paragraph" w:styleId="Footer">
    <w:name w:val="footer"/>
    <w:basedOn w:val="Normal"/>
    <w:link w:val="FooterChar"/>
    <w:uiPriority w:val="99"/>
    <w:unhideWhenUsed/>
    <w:rsid w:val="00D63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3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45</cp:revision>
  <dcterms:created xsi:type="dcterms:W3CDTF">2021-09-11T07:02:00Z</dcterms:created>
  <dcterms:modified xsi:type="dcterms:W3CDTF">2021-09-11T09:45:00Z</dcterms:modified>
</cp:coreProperties>
</file>